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B7B8" w14:textId="77777777" w:rsidR="00575F5A" w:rsidRDefault="00000000">
      <w:pPr>
        <w:spacing w:after="0"/>
        <w:ind w:left="134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p w14:paraId="2DA3F133" w14:textId="77777777" w:rsidR="00575F5A" w:rsidRDefault="00000000">
      <w:pPr>
        <w:spacing w:after="194"/>
        <w:ind w:left="142"/>
      </w:pPr>
      <w:r>
        <w:rPr>
          <w:noProof/>
        </w:rPr>
        <w:drawing>
          <wp:inline distT="0" distB="0" distL="0" distR="0" wp14:anchorId="54312542" wp14:editId="7C6F3EC6">
            <wp:extent cx="910735" cy="35941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73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</w:t>
      </w:r>
    </w:p>
    <w:p w14:paraId="056905D3" w14:textId="77777777" w:rsidR="00575F5A" w:rsidRDefault="00000000">
      <w:pPr>
        <w:spacing w:after="0"/>
        <w:ind w:left="142"/>
      </w:pPr>
      <w:r>
        <w:rPr>
          <w:rFonts w:ascii="Arial" w:eastAsia="Arial" w:hAnsi="Arial" w:cs="Arial"/>
        </w:rPr>
        <w:t xml:space="preserve">TEHNOVÕRGU JA -RAJATISE TALUMISE TASU TAOTLUS </w:t>
      </w:r>
    </w:p>
    <w:p w14:paraId="29113064" w14:textId="77777777" w:rsidR="00575F5A" w:rsidRDefault="00000000">
      <w:pPr>
        <w:spacing w:after="18"/>
        <w:ind w:left="709"/>
      </w:pPr>
      <w:r>
        <w:rPr>
          <w:rFonts w:ascii="Arial" w:eastAsia="Arial" w:hAnsi="Arial" w:cs="Arial"/>
          <w:sz w:val="18"/>
        </w:rPr>
        <w:t xml:space="preserve"> </w:t>
      </w:r>
    </w:p>
    <w:p w14:paraId="137A43C6" w14:textId="77777777" w:rsidR="00575F5A" w:rsidRDefault="00000000">
      <w:pPr>
        <w:spacing w:after="0" w:line="265" w:lineRule="auto"/>
        <w:ind w:left="1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C81E0D" wp14:editId="6235B6C2">
            <wp:simplePos x="0" y="0"/>
            <wp:positionH relativeFrom="column">
              <wp:posOffset>1248918</wp:posOffset>
            </wp:positionH>
            <wp:positionV relativeFrom="paragraph">
              <wp:posOffset>-52574</wp:posOffset>
            </wp:positionV>
            <wp:extent cx="185928" cy="179070"/>
            <wp:effectExtent l="0" t="0" r="0" b="0"/>
            <wp:wrapNone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5"/>
        </w:rPr>
        <w:t xml:space="preserve">Kinnistu omaniku andmed: </w:t>
      </w:r>
    </w:p>
    <w:tbl>
      <w:tblPr>
        <w:tblStyle w:val="TableGrid"/>
        <w:tblW w:w="9781" w:type="dxa"/>
        <w:tblInd w:w="142" w:type="dxa"/>
        <w:tblCellMar>
          <w:top w:w="97" w:type="dxa"/>
          <w:left w:w="10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262"/>
        <w:gridCol w:w="6519"/>
      </w:tblGrid>
      <w:tr w:rsidR="00575F5A" w14:paraId="2E492BF4" w14:textId="77777777">
        <w:trPr>
          <w:trHeight w:val="53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56E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>Ees- ja perekonnanimi/või juriidilise isiku nimi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2722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75F5A" w14:paraId="45299665" w14:textId="77777777">
        <w:trPr>
          <w:trHeight w:val="53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F8FF" w14:textId="77777777" w:rsidR="00575F5A" w:rsidRDefault="00000000">
            <w:pPr>
              <w:spacing w:after="45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Isikukood/või registrikood </w:t>
            </w:r>
          </w:p>
          <w:p w14:paraId="408821CF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CD81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75F5A" w14:paraId="0F2D4E6B" w14:textId="77777777">
        <w:trPr>
          <w:trHeight w:val="53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73EF" w14:textId="77777777" w:rsidR="00575F5A" w:rsidRDefault="00000000">
            <w:pPr>
              <w:spacing w:after="47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Isikukood/või registrikood residendiriigis </w:t>
            </w:r>
          </w:p>
          <w:p w14:paraId="061B9076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(täidab mitteresident)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C346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75F5A" w14:paraId="53F671EF" w14:textId="77777777">
        <w:trPr>
          <w:trHeight w:val="56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0742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Kontaktaadress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4525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75F5A" w14:paraId="24739F3F" w14:textId="77777777">
        <w:trPr>
          <w:trHeight w:val="55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155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Telefon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5BF" w14:textId="77777777" w:rsidR="00575F5A" w:rsidRDefault="00000000">
            <w:pPr>
              <w:spacing w:after="0"/>
              <w:ind w:left="258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75F5A" w14:paraId="0FB38C53" w14:textId="77777777">
        <w:trPr>
          <w:trHeight w:val="5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0C15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E-post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2D16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761B02C6" w14:textId="77777777" w:rsidR="00575F5A" w:rsidRDefault="00000000">
      <w:pPr>
        <w:spacing w:after="0" w:line="265" w:lineRule="auto"/>
        <w:ind w:left="137" w:hanging="10"/>
      </w:pPr>
      <w:r>
        <w:rPr>
          <w:rFonts w:ascii="Arial" w:eastAsia="Arial" w:hAnsi="Arial" w:cs="Arial"/>
          <w:b/>
          <w:sz w:val="15"/>
        </w:rPr>
        <w:t xml:space="preserve">Omaniku esindaja andmed (täidetakse juhul, kui on esindaja): </w:t>
      </w:r>
    </w:p>
    <w:tbl>
      <w:tblPr>
        <w:tblStyle w:val="TableGrid"/>
        <w:tblW w:w="9781" w:type="dxa"/>
        <w:tblInd w:w="142" w:type="dxa"/>
        <w:tblCellMar>
          <w:top w:w="97" w:type="dxa"/>
          <w:left w:w="10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262"/>
        <w:gridCol w:w="6519"/>
      </w:tblGrid>
      <w:tr w:rsidR="00575F5A" w14:paraId="04A22A44" w14:textId="77777777">
        <w:trPr>
          <w:trHeight w:val="53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4FBB" w14:textId="77777777" w:rsidR="00575F5A" w:rsidRDefault="00000000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Esindaja ees- ja perekonnanimi/ või juriidilise isiku nimi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7EB0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4CC2293C" w14:textId="77777777">
        <w:trPr>
          <w:trHeight w:val="51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1DC9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Esindusõiguse alus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92DF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619BD011" w14:textId="77777777">
        <w:trPr>
          <w:trHeight w:val="5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3CA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Telefon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C2EC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5F6F0DFF" w14:textId="77777777">
        <w:trPr>
          <w:trHeight w:val="56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1171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Kontaktaadress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D9CB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47AB4E77" w14:textId="77777777">
        <w:trPr>
          <w:trHeight w:val="54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D3E4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E-post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AD04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14:paraId="11EE072C" w14:textId="77777777" w:rsidR="00575F5A" w:rsidRDefault="00000000">
      <w:pPr>
        <w:spacing w:after="0" w:line="265" w:lineRule="auto"/>
        <w:ind w:left="13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B108BE" wp14:editId="3FA939D0">
            <wp:simplePos x="0" y="0"/>
            <wp:positionH relativeFrom="column">
              <wp:posOffset>831342</wp:posOffset>
            </wp:positionH>
            <wp:positionV relativeFrom="paragraph">
              <wp:posOffset>-52574</wp:posOffset>
            </wp:positionV>
            <wp:extent cx="185928" cy="179832"/>
            <wp:effectExtent l="0" t="0" r="0" b="0"/>
            <wp:wrapNone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5"/>
        </w:rPr>
        <w:t xml:space="preserve">Kinnistu andmed: </w:t>
      </w:r>
    </w:p>
    <w:tbl>
      <w:tblPr>
        <w:tblStyle w:val="TableGrid"/>
        <w:tblW w:w="9781" w:type="dxa"/>
        <w:tblInd w:w="142" w:type="dxa"/>
        <w:tblCellMar>
          <w:top w:w="9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6519"/>
      </w:tblGrid>
      <w:tr w:rsidR="00575F5A" w14:paraId="05F82AB5" w14:textId="77777777">
        <w:trPr>
          <w:trHeight w:val="5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D196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Kinnistu aadress (maakond, vald, küla)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66F2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441B7B88" w14:textId="77777777">
        <w:trPr>
          <w:trHeight w:val="5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1E99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Kaasomandi korral kaasomandi osa suurus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99F1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30BE9BEF" w14:textId="77777777">
        <w:trPr>
          <w:trHeight w:val="5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E719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Registriosa number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89FD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15928527" w14:textId="77777777">
        <w:trPr>
          <w:trHeight w:val="115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DE64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>Katastritunnus(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F81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2670CD72" w14:textId="77777777">
        <w:trPr>
          <w:trHeight w:val="124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21D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Kinnistu on sihtotstarbelisel kasutusel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E2D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             JAH                                      EI </w:t>
            </w:r>
          </w:p>
        </w:tc>
      </w:tr>
      <w:tr w:rsidR="00575F5A" w14:paraId="40C279EE" w14:textId="77777777">
        <w:trPr>
          <w:trHeight w:val="113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51A0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Lisainfo tehnovõrgu või -rajatise kohta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3E57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14:paraId="7FCC6FA1" w14:textId="77777777" w:rsidR="00575F5A" w:rsidRDefault="00000000">
      <w:pPr>
        <w:spacing w:after="116"/>
        <w:ind w:left="709"/>
      </w:pPr>
      <w:r>
        <w:rPr>
          <w:rFonts w:ascii="Arial" w:eastAsia="Arial" w:hAnsi="Arial" w:cs="Arial"/>
          <w:sz w:val="15"/>
        </w:rPr>
        <w:lastRenderedPageBreak/>
        <w:t xml:space="preserve"> </w:t>
      </w:r>
    </w:p>
    <w:p w14:paraId="60E38153" w14:textId="77777777" w:rsidR="00575F5A" w:rsidRDefault="00000000">
      <w:pPr>
        <w:spacing w:after="0"/>
        <w:ind w:left="709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2E54783" w14:textId="77777777" w:rsidR="00575F5A" w:rsidRDefault="00000000">
      <w:pPr>
        <w:spacing w:after="3"/>
        <w:ind w:left="811" w:hanging="10"/>
      </w:pPr>
      <w:r>
        <w:rPr>
          <w:rFonts w:ascii="Arial" w:eastAsia="Arial" w:hAnsi="Arial" w:cs="Arial"/>
          <w:color w:val="7030A0"/>
          <w:sz w:val="16"/>
        </w:rPr>
        <w:t xml:space="preserve">Telia Eesti AS </w:t>
      </w:r>
    </w:p>
    <w:p w14:paraId="00F537D2" w14:textId="77777777" w:rsidR="00575F5A" w:rsidRDefault="00000000">
      <w:pPr>
        <w:tabs>
          <w:tab w:val="center" w:pos="1389"/>
          <w:tab w:val="center" w:pos="3354"/>
        </w:tabs>
        <w:spacing w:after="3"/>
      </w:pPr>
      <w:r>
        <w:tab/>
      </w:r>
      <w:r>
        <w:rPr>
          <w:rFonts w:ascii="Arial" w:eastAsia="Arial" w:hAnsi="Arial" w:cs="Arial"/>
          <w:color w:val="7030A0"/>
          <w:sz w:val="16"/>
        </w:rPr>
        <w:t xml:space="preserve">Mustamäe tee 3 </w:t>
      </w:r>
      <w:r>
        <w:rPr>
          <w:rFonts w:ascii="Arial" w:eastAsia="Arial" w:hAnsi="Arial" w:cs="Arial"/>
          <w:color w:val="7030A0"/>
          <w:sz w:val="16"/>
        </w:rPr>
        <w:tab/>
        <w:t xml:space="preserve">telia.ee </w:t>
      </w:r>
    </w:p>
    <w:p w14:paraId="5A6B34DA" w14:textId="77777777" w:rsidR="00575F5A" w:rsidRDefault="00000000">
      <w:pPr>
        <w:tabs>
          <w:tab w:val="center" w:pos="1691"/>
          <w:tab w:val="center" w:pos="3564"/>
        </w:tabs>
        <w:spacing w:after="3"/>
      </w:pPr>
      <w:r>
        <w:tab/>
      </w:r>
      <w:r>
        <w:rPr>
          <w:rFonts w:ascii="Arial" w:eastAsia="Arial" w:hAnsi="Arial" w:cs="Arial"/>
          <w:color w:val="7030A0"/>
          <w:sz w:val="16"/>
        </w:rPr>
        <w:t xml:space="preserve">15033 Tallinn, ESTONIA </w:t>
      </w:r>
      <w:r>
        <w:rPr>
          <w:rFonts w:ascii="Arial" w:eastAsia="Arial" w:hAnsi="Arial" w:cs="Arial"/>
          <w:color w:val="7030A0"/>
          <w:sz w:val="16"/>
        </w:rPr>
        <w:tab/>
      </w:r>
      <w:r>
        <w:rPr>
          <w:rFonts w:ascii="Arial" w:eastAsia="Arial" w:hAnsi="Arial" w:cs="Arial"/>
          <w:color w:val="7030A0"/>
          <w:sz w:val="16"/>
          <w:u w:val="single" w:color="7030A0"/>
        </w:rPr>
        <w:t>info@telia.ee</w:t>
      </w:r>
      <w:r>
        <w:rPr>
          <w:rFonts w:ascii="Arial" w:eastAsia="Arial" w:hAnsi="Arial" w:cs="Arial"/>
          <w:color w:val="7030A0"/>
          <w:sz w:val="16"/>
        </w:rPr>
        <w:t xml:space="preserve"> </w:t>
      </w:r>
    </w:p>
    <w:p w14:paraId="5DD76690" w14:textId="77777777" w:rsidR="00575F5A" w:rsidRDefault="00000000">
      <w:pPr>
        <w:tabs>
          <w:tab w:val="center" w:pos="1660"/>
          <w:tab w:val="center" w:pos="3795"/>
        </w:tabs>
        <w:spacing w:after="66"/>
      </w:pPr>
      <w:r>
        <w:tab/>
      </w:r>
      <w:r>
        <w:rPr>
          <w:rFonts w:ascii="Arial" w:eastAsia="Arial" w:hAnsi="Arial" w:cs="Arial"/>
          <w:color w:val="7030A0"/>
          <w:sz w:val="16"/>
        </w:rPr>
        <w:t xml:space="preserve">Registrikood: 10234957 </w:t>
      </w:r>
      <w:r>
        <w:rPr>
          <w:rFonts w:ascii="Arial" w:eastAsia="Arial" w:hAnsi="Arial" w:cs="Arial"/>
          <w:color w:val="7030A0"/>
          <w:sz w:val="16"/>
        </w:rPr>
        <w:tab/>
      </w:r>
      <w:r>
        <w:rPr>
          <w:rFonts w:ascii="Arial" w:eastAsia="Arial" w:hAnsi="Arial" w:cs="Arial"/>
          <w:color w:val="7030A0"/>
          <w:sz w:val="16"/>
          <w:u w:val="single" w:color="7030A0"/>
        </w:rPr>
        <w:t>arikliendid@telia.ee</w:t>
      </w:r>
      <w:r>
        <w:rPr>
          <w:rFonts w:ascii="Arial" w:eastAsia="Arial" w:hAnsi="Arial" w:cs="Arial"/>
          <w:color w:val="7030A0"/>
          <w:sz w:val="16"/>
        </w:rPr>
        <w:t xml:space="preserve"> </w:t>
      </w:r>
    </w:p>
    <w:p w14:paraId="2B867FAD" w14:textId="77777777" w:rsidR="00575F5A" w:rsidRDefault="00000000">
      <w:pPr>
        <w:spacing w:after="0"/>
        <w:ind w:left="709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1DCCFC2" w14:textId="77777777" w:rsidR="00575F5A" w:rsidRDefault="00000000">
      <w:pPr>
        <w:spacing w:after="0"/>
        <w:ind w:left="709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F1B435B" w14:textId="77777777" w:rsidR="00575F5A" w:rsidRDefault="00000000">
      <w:pPr>
        <w:spacing w:after="0"/>
        <w:ind w:left="134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p w14:paraId="03F3D9E5" w14:textId="77777777" w:rsidR="00575F5A" w:rsidRDefault="00000000">
      <w:pPr>
        <w:spacing w:after="129"/>
        <w:ind w:left="142"/>
      </w:pPr>
      <w:r>
        <w:rPr>
          <w:noProof/>
        </w:rPr>
        <w:drawing>
          <wp:inline distT="0" distB="0" distL="0" distR="0" wp14:anchorId="5A1BC3C4" wp14:editId="763222EC">
            <wp:extent cx="910735" cy="359410"/>
            <wp:effectExtent l="0" t="0" r="0" b="0"/>
            <wp:docPr id="502" name="Picture 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73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</w:t>
      </w:r>
    </w:p>
    <w:p w14:paraId="3CFAE5F5" w14:textId="77777777" w:rsidR="00575F5A" w:rsidRDefault="00000000">
      <w:pPr>
        <w:spacing w:after="0" w:line="265" w:lineRule="auto"/>
        <w:ind w:left="137" w:hanging="10"/>
      </w:pPr>
      <w:r>
        <w:rPr>
          <w:rFonts w:ascii="Arial" w:eastAsia="Arial" w:hAnsi="Arial" w:cs="Arial"/>
          <w:b/>
          <w:sz w:val="15"/>
        </w:rPr>
        <w:t xml:space="preserve">Soovin saada tasu tehnovõrgu ja -rajatise talumise eest ülekandmisega pangakontole </w:t>
      </w:r>
    </w:p>
    <w:p w14:paraId="0054B196" w14:textId="77777777" w:rsidR="00575F5A" w:rsidRDefault="00000000">
      <w:pPr>
        <w:spacing w:after="0"/>
        <w:ind w:left="709"/>
      </w:pPr>
      <w:r>
        <w:rPr>
          <w:rFonts w:ascii="Arial" w:eastAsia="Arial" w:hAnsi="Arial" w:cs="Arial"/>
          <w:sz w:val="15"/>
        </w:rPr>
        <w:t xml:space="preserve"> </w:t>
      </w:r>
    </w:p>
    <w:tbl>
      <w:tblPr>
        <w:tblStyle w:val="TableGrid"/>
        <w:tblW w:w="9781" w:type="dxa"/>
        <w:tblInd w:w="142" w:type="dxa"/>
        <w:tblCellMar>
          <w:top w:w="97" w:type="dxa"/>
          <w:left w:w="107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120"/>
        <w:gridCol w:w="6661"/>
      </w:tblGrid>
      <w:tr w:rsidR="00575F5A" w14:paraId="289DD735" w14:textId="77777777">
        <w:trPr>
          <w:trHeight w:val="6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934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Pangakonto omanik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533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0B76BBC2" w14:textId="77777777">
        <w:trPr>
          <w:trHeight w:val="5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023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Pangakonto number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E48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632105A2" w14:textId="77777777">
        <w:trPr>
          <w:trHeight w:val="5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AEA8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Panga nimi (täidab mitteresident)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12D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2C39B6C1" w14:textId="77777777">
        <w:trPr>
          <w:trHeight w:val="5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356" w14:textId="77777777" w:rsidR="00575F5A" w:rsidRDefault="00000000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BIC kood – Bank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Identification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Code (täidetakse välispanga puhul)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AE7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14:paraId="3D24E740" w14:textId="77777777" w:rsidR="00575F5A" w:rsidRDefault="00000000">
      <w:pPr>
        <w:spacing w:after="0"/>
        <w:ind w:left="709"/>
      </w:pPr>
      <w:r>
        <w:rPr>
          <w:rFonts w:ascii="Arial" w:eastAsia="Arial" w:hAnsi="Arial" w:cs="Arial"/>
          <w:sz w:val="15"/>
        </w:rPr>
        <w:t xml:space="preserve"> </w:t>
      </w:r>
    </w:p>
    <w:p w14:paraId="4BC8539F" w14:textId="77777777" w:rsidR="00575F5A" w:rsidRDefault="00000000">
      <w:pPr>
        <w:spacing w:after="0" w:line="265" w:lineRule="auto"/>
        <w:ind w:left="137" w:hanging="10"/>
      </w:pPr>
      <w:r>
        <w:rPr>
          <w:rFonts w:ascii="Arial" w:eastAsia="Arial" w:hAnsi="Arial" w:cs="Arial"/>
          <w:b/>
          <w:sz w:val="15"/>
        </w:rPr>
        <w:t xml:space="preserve">Käesolevaga annan nõusoleku taotluse esitaja isikuandmete töötlemiseks ulatuses, mis on vajalik käesoleva taotluse menetlemiseks. </w:t>
      </w:r>
    </w:p>
    <w:p w14:paraId="5F3CDEA4" w14:textId="77777777" w:rsidR="00575F5A" w:rsidRDefault="00000000">
      <w:pPr>
        <w:spacing w:after="0"/>
        <w:ind w:left="709"/>
      </w:pPr>
      <w:r>
        <w:rPr>
          <w:rFonts w:ascii="Arial" w:eastAsia="Arial" w:hAnsi="Arial" w:cs="Arial"/>
          <w:sz w:val="15"/>
        </w:rPr>
        <w:t xml:space="preserve"> </w:t>
      </w:r>
    </w:p>
    <w:p w14:paraId="3D36184A" w14:textId="77777777" w:rsidR="00575F5A" w:rsidRDefault="00000000">
      <w:pPr>
        <w:spacing w:after="7" w:line="250" w:lineRule="auto"/>
        <w:ind w:left="152" w:hanging="10"/>
      </w:pPr>
      <w:r>
        <w:rPr>
          <w:rFonts w:ascii="Arial" w:eastAsia="Arial" w:hAnsi="Arial" w:cs="Arial"/>
          <w:sz w:val="15"/>
        </w:rPr>
        <w:t xml:space="preserve">Olen teadlik, et talumistasu väljamakseid ei tehta summade puhul, mis jäävad alla 5 euro ja kinnistu enda tarbeks rajatud võrgu puhul.   </w:t>
      </w:r>
    </w:p>
    <w:p w14:paraId="5F4E9923" w14:textId="77777777" w:rsidR="00575F5A" w:rsidRDefault="00000000">
      <w:pPr>
        <w:spacing w:after="0"/>
        <w:ind w:left="709"/>
      </w:pPr>
      <w:r>
        <w:rPr>
          <w:rFonts w:ascii="Arial" w:eastAsia="Arial" w:hAnsi="Arial" w:cs="Arial"/>
          <w:sz w:val="15"/>
        </w:rPr>
        <w:t xml:space="preserve"> </w:t>
      </w:r>
    </w:p>
    <w:tbl>
      <w:tblPr>
        <w:tblStyle w:val="TableGrid"/>
        <w:tblW w:w="9781" w:type="dxa"/>
        <w:tblInd w:w="142" w:type="dxa"/>
        <w:tblCellMar>
          <w:top w:w="9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661"/>
      </w:tblGrid>
      <w:tr w:rsidR="00575F5A" w14:paraId="3500E50A" w14:textId="77777777">
        <w:trPr>
          <w:trHeight w:val="5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DC7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Allkiri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91DF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575F5A" w14:paraId="76D8B255" w14:textId="77777777">
        <w:trPr>
          <w:trHeight w:val="6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7FFA" w14:textId="77777777" w:rsidR="00575F5A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5"/>
              </w:rPr>
              <w:t xml:space="preserve">Kuupäev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A7BC" w14:textId="77777777" w:rsidR="00575F5A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14:paraId="723E5B51" w14:textId="77777777" w:rsidR="00575F5A" w:rsidRDefault="00000000">
      <w:pPr>
        <w:spacing w:after="0"/>
        <w:ind w:left="709"/>
      </w:pPr>
      <w:r>
        <w:rPr>
          <w:rFonts w:ascii="Arial" w:eastAsia="Arial" w:hAnsi="Arial" w:cs="Arial"/>
          <w:sz w:val="15"/>
        </w:rPr>
        <w:t xml:space="preserve"> </w:t>
      </w:r>
    </w:p>
    <w:p w14:paraId="5D4216C1" w14:textId="77777777" w:rsidR="00575F5A" w:rsidRDefault="00000000">
      <w:pPr>
        <w:tabs>
          <w:tab w:val="center" w:pos="2804"/>
        </w:tabs>
        <w:spacing w:after="7" w:line="250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72A713" wp14:editId="5580811B">
                <wp:simplePos x="0" y="0"/>
                <wp:positionH relativeFrom="column">
                  <wp:posOffset>1835658</wp:posOffset>
                </wp:positionH>
                <wp:positionV relativeFrom="paragraph">
                  <wp:posOffset>-6092</wp:posOffset>
                </wp:positionV>
                <wp:extent cx="81534" cy="300991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" cy="300991"/>
                          <a:chOff x="0" y="0"/>
                          <a:chExt cx="81534" cy="300991"/>
                        </a:xfrm>
                      </wpg:grpSpPr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81534" cy="8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 h="81534">
                                <a:moveTo>
                                  <a:pt x="0" y="81534"/>
                                </a:moveTo>
                                <a:lnTo>
                                  <a:pt x="81534" y="81534"/>
                                </a:lnTo>
                                <a:lnTo>
                                  <a:pt x="81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219456"/>
                            <a:ext cx="81534" cy="8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 h="81534">
                                <a:moveTo>
                                  <a:pt x="0" y="81534"/>
                                </a:moveTo>
                                <a:lnTo>
                                  <a:pt x="81534" y="81534"/>
                                </a:lnTo>
                                <a:lnTo>
                                  <a:pt x="81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7" style="width:6.42pt;height:23.7pt;position:absolute;mso-position-horizontal-relative:text;mso-position-horizontal:absolute;margin-left:144.54pt;mso-position-vertical-relative:text;margin-top:-0.479797pt;" coordsize="815,3009">
                <v:shape id="Shape 595" style="position:absolute;width:815;height:815;left:0;top:0;" coordsize="81534,81534" path="m0,81534l81534,81534l81534,0l0,0x">
                  <v:stroke weight="0.72pt" endcap="square" joinstyle="miter" miterlimit="10" on="true" color="#000000"/>
                  <v:fill on="false" color="#000000" opacity="0"/>
                </v:shape>
                <v:shape id="Shape 601" style="position:absolute;width:815;height:815;left:0;top:2194;" coordsize="81534,81534" path="m0,81534l81534,81534l81534,0l0,0x">
                  <v:stroke weight="0.72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5"/>
        </w:rPr>
        <w:t xml:space="preserve">Taotlusele on lisatud:  </w:t>
      </w:r>
      <w:r>
        <w:rPr>
          <w:rFonts w:ascii="Arial" w:eastAsia="Arial" w:hAnsi="Arial" w:cs="Arial"/>
          <w:sz w:val="15"/>
        </w:rPr>
        <w:tab/>
        <w:t xml:space="preserve"> volikiri </w:t>
      </w:r>
    </w:p>
    <w:p w14:paraId="4B6FCC58" w14:textId="77777777" w:rsidR="00575F5A" w:rsidRDefault="00000000">
      <w:pPr>
        <w:spacing w:after="7" w:line="250" w:lineRule="auto"/>
        <w:ind w:left="694" w:right="3361" w:hanging="709"/>
      </w:pPr>
      <w:r>
        <w:rPr>
          <w:rFonts w:ascii="Arial" w:eastAsia="Arial" w:hAnsi="Arial" w:cs="Arial"/>
          <w:sz w:val="15"/>
        </w:rPr>
        <w:t xml:space="preserve">     muu………………………………………………….. </w:t>
      </w:r>
    </w:p>
    <w:p w14:paraId="1AFF2AD5" w14:textId="77777777" w:rsidR="00575F5A" w:rsidRDefault="00000000">
      <w:pPr>
        <w:spacing w:after="3"/>
        <w:ind w:left="709"/>
      </w:pPr>
      <w:r>
        <w:rPr>
          <w:rFonts w:ascii="Arial" w:eastAsia="Arial" w:hAnsi="Arial" w:cs="Arial"/>
          <w:sz w:val="15"/>
        </w:rPr>
        <w:t xml:space="preserve"> </w:t>
      </w:r>
      <w:r>
        <w:rPr>
          <w:rFonts w:ascii="Arial" w:eastAsia="Arial" w:hAnsi="Arial" w:cs="Arial"/>
          <w:sz w:val="15"/>
        </w:rPr>
        <w:tab/>
        <w:t xml:space="preserve"> </w:t>
      </w:r>
    </w:p>
    <w:p w14:paraId="4A1ADF35" w14:textId="77777777" w:rsidR="00575F5A" w:rsidRDefault="00000000">
      <w:pPr>
        <w:spacing w:after="0"/>
        <w:ind w:left="709"/>
      </w:pPr>
      <w:r>
        <w:rPr>
          <w:rFonts w:ascii="Arial" w:eastAsia="Arial" w:hAnsi="Arial" w:cs="Arial"/>
          <w:sz w:val="15"/>
        </w:rPr>
        <w:t xml:space="preserve"> </w:t>
      </w:r>
      <w:r>
        <w:rPr>
          <w:rFonts w:ascii="Arial" w:eastAsia="Arial" w:hAnsi="Arial" w:cs="Arial"/>
          <w:sz w:val="15"/>
        </w:rPr>
        <w:tab/>
        <w:t xml:space="preserve"> </w:t>
      </w:r>
      <w:r>
        <w:rPr>
          <w:rFonts w:ascii="Arial" w:eastAsia="Arial" w:hAnsi="Arial" w:cs="Arial"/>
          <w:sz w:val="15"/>
        </w:rPr>
        <w:tab/>
        <w:t xml:space="preserve"> </w:t>
      </w:r>
      <w:r>
        <w:rPr>
          <w:rFonts w:ascii="Arial" w:eastAsia="Arial" w:hAnsi="Arial" w:cs="Arial"/>
          <w:sz w:val="15"/>
        </w:rPr>
        <w:tab/>
        <w:t xml:space="preserve">  </w:t>
      </w:r>
    </w:p>
    <w:p w14:paraId="03F1C614" w14:textId="77777777" w:rsidR="00575F5A" w:rsidRDefault="00000000">
      <w:pPr>
        <w:spacing w:after="7021" w:line="265" w:lineRule="auto"/>
        <w:ind w:left="10" w:hanging="10"/>
      </w:pPr>
      <w:r>
        <w:rPr>
          <w:rFonts w:ascii="Arial" w:eastAsia="Arial" w:hAnsi="Arial" w:cs="Arial"/>
          <w:b/>
          <w:sz w:val="15"/>
        </w:rPr>
        <w:t xml:space="preserve">Käesoleva taotlus on tasu arvestamise ja maksmise aluseks kuni uue taotluse esitamiseni või  asjaolude muutumiseni.  </w:t>
      </w:r>
    </w:p>
    <w:p w14:paraId="6D48AE3A" w14:textId="77777777" w:rsidR="00575F5A" w:rsidRDefault="00000000">
      <w:pPr>
        <w:spacing w:after="0"/>
        <w:ind w:left="709"/>
      </w:pPr>
      <w:r>
        <w:rPr>
          <w:rFonts w:ascii="Times New Roman" w:eastAsia="Times New Roman" w:hAnsi="Times New Roman"/>
          <w:sz w:val="24"/>
        </w:rPr>
        <w:lastRenderedPageBreak/>
        <w:t xml:space="preserve"> </w:t>
      </w:r>
    </w:p>
    <w:p w14:paraId="1850D36B" w14:textId="77777777" w:rsidR="00575F5A" w:rsidRDefault="00000000">
      <w:pPr>
        <w:spacing w:after="3"/>
        <w:ind w:left="811" w:hanging="10"/>
      </w:pPr>
      <w:r>
        <w:rPr>
          <w:rFonts w:ascii="Arial" w:eastAsia="Arial" w:hAnsi="Arial" w:cs="Arial"/>
          <w:color w:val="7030A0"/>
          <w:sz w:val="16"/>
        </w:rPr>
        <w:t xml:space="preserve">Telia Eesti AS </w:t>
      </w:r>
    </w:p>
    <w:p w14:paraId="6FCB7C85" w14:textId="77777777" w:rsidR="00575F5A" w:rsidRDefault="00000000">
      <w:pPr>
        <w:tabs>
          <w:tab w:val="center" w:pos="1389"/>
          <w:tab w:val="center" w:pos="3354"/>
        </w:tabs>
        <w:spacing w:after="3"/>
      </w:pPr>
      <w:r>
        <w:tab/>
      </w:r>
      <w:r>
        <w:rPr>
          <w:rFonts w:ascii="Arial" w:eastAsia="Arial" w:hAnsi="Arial" w:cs="Arial"/>
          <w:color w:val="7030A0"/>
          <w:sz w:val="16"/>
        </w:rPr>
        <w:t xml:space="preserve">Mustamäe tee 3 </w:t>
      </w:r>
      <w:r>
        <w:rPr>
          <w:rFonts w:ascii="Arial" w:eastAsia="Arial" w:hAnsi="Arial" w:cs="Arial"/>
          <w:color w:val="7030A0"/>
          <w:sz w:val="16"/>
        </w:rPr>
        <w:tab/>
        <w:t xml:space="preserve">telia.ee </w:t>
      </w:r>
    </w:p>
    <w:p w14:paraId="6C74F38C" w14:textId="77777777" w:rsidR="00575F5A" w:rsidRDefault="00000000">
      <w:pPr>
        <w:tabs>
          <w:tab w:val="center" w:pos="1691"/>
          <w:tab w:val="center" w:pos="3564"/>
        </w:tabs>
        <w:spacing w:after="3"/>
      </w:pPr>
      <w:r>
        <w:tab/>
      </w:r>
      <w:r>
        <w:rPr>
          <w:rFonts w:ascii="Arial" w:eastAsia="Arial" w:hAnsi="Arial" w:cs="Arial"/>
          <w:color w:val="7030A0"/>
          <w:sz w:val="16"/>
        </w:rPr>
        <w:t xml:space="preserve">15033 Tallinn, ESTONIA </w:t>
      </w:r>
      <w:r>
        <w:rPr>
          <w:rFonts w:ascii="Arial" w:eastAsia="Arial" w:hAnsi="Arial" w:cs="Arial"/>
          <w:color w:val="7030A0"/>
          <w:sz w:val="16"/>
        </w:rPr>
        <w:tab/>
      </w:r>
      <w:r>
        <w:rPr>
          <w:rFonts w:ascii="Arial" w:eastAsia="Arial" w:hAnsi="Arial" w:cs="Arial"/>
          <w:color w:val="7030A0"/>
          <w:sz w:val="16"/>
          <w:u w:val="single" w:color="7030A0"/>
        </w:rPr>
        <w:t>info@telia.ee</w:t>
      </w:r>
      <w:r>
        <w:rPr>
          <w:rFonts w:ascii="Arial" w:eastAsia="Arial" w:hAnsi="Arial" w:cs="Arial"/>
          <w:color w:val="7030A0"/>
          <w:sz w:val="16"/>
        </w:rPr>
        <w:t xml:space="preserve"> </w:t>
      </w:r>
    </w:p>
    <w:p w14:paraId="5DB03E2A" w14:textId="77777777" w:rsidR="00575F5A" w:rsidRDefault="00000000">
      <w:pPr>
        <w:tabs>
          <w:tab w:val="center" w:pos="1660"/>
          <w:tab w:val="center" w:pos="3795"/>
        </w:tabs>
        <w:spacing w:after="66"/>
      </w:pPr>
      <w:r>
        <w:tab/>
      </w:r>
      <w:r>
        <w:rPr>
          <w:rFonts w:ascii="Arial" w:eastAsia="Arial" w:hAnsi="Arial" w:cs="Arial"/>
          <w:color w:val="7030A0"/>
          <w:sz w:val="16"/>
        </w:rPr>
        <w:t xml:space="preserve">Registrikood: 10234957 </w:t>
      </w:r>
      <w:r>
        <w:rPr>
          <w:rFonts w:ascii="Arial" w:eastAsia="Arial" w:hAnsi="Arial" w:cs="Arial"/>
          <w:color w:val="7030A0"/>
          <w:sz w:val="16"/>
        </w:rPr>
        <w:tab/>
      </w:r>
      <w:r>
        <w:rPr>
          <w:rFonts w:ascii="Arial" w:eastAsia="Arial" w:hAnsi="Arial" w:cs="Arial"/>
          <w:color w:val="7030A0"/>
          <w:sz w:val="16"/>
          <w:u w:val="single" w:color="7030A0"/>
        </w:rPr>
        <w:t>arikliendid@telia.ee</w:t>
      </w:r>
      <w:r>
        <w:rPr>
          <w:rFonts w:ascii="Arial" w:eastAsia="Arial" w:hAnsi="Arial" w:cs="Arial"/>
          <w:color w:val="7030A0"/>
          <w:sz w:val="16"/>
        </w:rPr>
        <w:t xml:space="preserve"> </w:t>
      </w:r>
    </w:p>
    <w:p w14:paraId="4D4DB849" w14:textId="77777777" w:rsidR="00575F5A" w:rsidRDefault="00000000">
      <w:pPr>
        <w:spacing w:after="0"/>
        <w:ind w:left="709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9A398FE" w14:textId="77777777" w:rsidR="00575F5A" w:rsidRDefault="00000000">
      <w:pPr>
        <w:spacing w:after="0"/>
        <w:ind w:left="709"/>
      </w:pPr>
      <w:r>
        <w:rPr>
          <w:rFonts w:ascii="Times New Roman" w:eastAsia="Times New Roman" w:hAnsi="Times New Roman"/>
          <w:sz w:val="24"/>
        </w:rPr>
        <w:t xml:space="preserve"> </w:t>
      </w:r>
    </w:p>
    <w:sectPr w:rsidR="00575F5A">
      <w:pgSz w:w="11908" w:h="16838"/>
      <w:pgMar w:top="626" w:right="1245" w:bottom="72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5A"/>
    <w:rsid w:val="005131E0"/>
    <w:rsid w:val="00575F5A"/>
    <w:rsid w:val="00E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7FC9E8"/>
  <w15:docId w15:val="{6F59CFCD-9CE0-F346-A7F2-794D9FC5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t" w:eastAsia="e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heigo.heinleht@gmail.com</dc:creator>
  <cp:keywords/>
  <cp:lastModifiedBy>Iris Enid Pärtelpoeg</cp:lastModifiedBy>
  <cp:revision>2</cp:revision>
  <dcterms:created xsi:type="dcterms:W3CDTF">2024-05-20T13:13:00Z</dcterms:created>
  <dcterms:modified xsi:type="dcterms:W3CDTF">2024-05-20T13:13:00Z</dcterms:modified>
</cp:coreProperties>
</file>